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88923" w14:textId="77777777" w:rsidR="00E11E28" w:rsidRDefault="00E11E28" w:rsidP="00E11E2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color w:val="191919"/>
          <w:sz w:val="26"/>
          <w:szCs w:val="26"/>
        </w:rPr>
        <w:t xml:space="preserve">This London </w:t>
      </w:r>
      <w:proofErr w:type="spellStart"/>
      <w:r>
        <w:rPr>
          <w:rFonts w:ascii="Helvetica Neue" w:hAnsi="Helvetica Neue" w:cs="Helvetica Neue"/>
          <w:color w:val="191919"/>
          <w:sz w:val="26"/>
          <w:szCs w:val="26"/>
        </w:rPr>
        <w:t>Labour</w:t>
      </w:r>
      <w:proofErr w:type="spellEnd"/>
      <w:r>
        <w:rPr>
          <w:rFonts w:ascii="Helvetica Neue" w:hAnsi="Helvetica Neue" w:cs="Helvetica Neue"/>
          <w:color w:val="191919"/>
          <w:sz w:val="26"/>
          <w:szCs w:val="26"/>
        </w:rPr>
        <w:t xml:space="preserve"> Party Conference notes the double assault on Health and Social Care services for Londoners in terms of both Hospital-based care and services in the community.</w:t>
      </w:r>
    </w:p>
    <w:p w14:paraId="3631C79A" w14:textId="77777777" w:rsidR="00E11E28" w:rsidRDefault="00E11E28" w:rsidP="00E11E2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color w:val="191919"/>
          <w:sz w:val="26"/>
          <w:szCs w:val="26"/>
        </w:rPr>
        <w:t xml:space="preserve">If the development of ''Sustainability &amp; Transformation Plans'' (STPs) for the various sectors of London are allowed to go ahead, they will impose continuing large-scale cuts on services which are already grossly over-stretched.  In north-west London, for example, the pressures already created by the closure of A&amp;E Departments at Hammersmith and Central Middlesex Hospitals are now being exacerbated by continual threats to the Hospitals at </w:t>
      </w:r>
      <w:proofErr w:type="spellStart"/>
      <w:r>
        <w:rPr>
          <w:rFonts w:ascii="Helvetica Neue" w:hAnsi="Helvetica Neue" w:cs="Helvetica Neue"/>
          <w:color w:val="191919"/>
          <w:sz w:val="26"/>
          <w:szCs w:val="26"/>
        </w:rPr>
        <w:t>Charing</w:t>
      </w:r>
      <w:proofErr w:type="spellEnd"/>
      <w:r>
        <w:rPr>
          <w:rFonts w:ascii="Helvetica Neue" w:hAnsi="Helvetica Neue" w:cs="Helvetica Neue"/>
          <w:color w:val="191919"/>
          <w:sz w:val="26"/>
          <w:szCs w:val="26"/>
        </w:rPr>
        <w:t xml:space="preserve"> Cross and </w:t>
      </w:r>
      <w:proofErr w:type="spellStart"/>
      <w:r>
        <w:rPr>
          <w:rFonts w:ascii="Helvetica Neue" w:hAnsi="Helvetica Neue" w:cs="Helvetica Neue"/>
          <w:color w:val="191919"/>
          <w:sz w:val="26"/>
          <w:szCs w:val="26"/>
        </w:rPr>
        <w:t>Ealing</w:t>
      </w:r>
      <w:proofErr w:type="spellEnd"/>
      <w:r>
        <w:rPr>
          <w:rFonts w:ascii="Helvetica Neue" w:hAnsi="Helvetica Neue" w:cs="Helvetica Neue"/>
          <w:color w:val="191919"/>
          <w:sz w:val="26"/>
          <w:szCs w:val="26"/>
        </w:rPr>
        <w:t xml:space="preserve">.  The Tories' simultaneous cuts to Local Authority budgets mean that resources for Social Care </w:t>
      </w:r>
      <w:proofErr w:type="spellStart"/>
      <w:r>
        <w:rPr>
          <w:rFonts w:ascii="Helvetica Neue" w:hAnsi="Helvetica Neue" w:cs="Helvetica Neue"/>
          <w:color w:val="191919"/>
          <w:sz w:val="26"/>
          <w:szCs w:val="26"/>
        </w:rPr>
        <w:t>sevices</w:t>
      </w:r>
      <w:proofErr w:type="spellEnd"/>
      <w:r>
        <w:rPr>
          <w:rFonts w:ascii="Helvetica Neue" w:hAnsi="Helvetica Neue" w:cs="Helvetica Neue"/>
          <w:color w:val="191919"/>
          <w:sz w:val="26"/>
          <w:szCs w:val="26"/>
        </w:rPr>
        <w:t xml:space="preserve"> are stretched more thinly than ever.</w:t>
      </w:r>
    </w:p>
    <w:p w14:paraId="2EC32827" w14:textId="77777777" w:rsidR="00E11E28" w:rsidRDefault="00E11E28" w:rsidP="00E11E2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color w:val="191919"/>
          <w:sz w:val="26"/>
          <w:szCs w:val="26"/>
        </w:rPr>
        <w:t xml:space="preserve">This Conference therefore congratulates </w:t>
      </w:r>
      <w:proofErr w:type="spellStart"/>
      <w:r>
        <w:rPr>
          <w:rFonts w:ascii="Helvetica Neue" w:hAnsi="Helvetica Neue" w:cs="Helvetica Neue"/>
          <w:color w:val="191919"/>
          <w:sz w:val="26"/>
          <w:szCs w:val="26"/>
        </w:rPr>
        <w:t>Ealing</w:t>
      </w:r>
      <w:proofErr w:type="spellEnd"/>
      <w:r>
        <w:rPr>
          <w:rFonts w:ascii="Helvetica Neue" w:hAnsi="Helvetica Neue" w:cs="Helvetica Neue"/>
          <w:color w:val="191919"/>
          <w:sz w:val="26"/>
          <w:szCs w:val="26"/>
        </w:rPr>
        <w:t xml:space="preserve"> and Hammersmith &amp; </w:t>
      </w:r>
      <w:proofErr w:type="spellStart"/>
      <w:r>
        <w:rPr>
          <w:rFonts w:ascii="Helvetica Neue" w:hAnsi="Helvetica Neue" w:cs="Helvetica Neue"/>
          <w:color w:val="191919"/>
          <w:sz w:val="26"/>
          <w:szCs w:val="26"/>
        </w:rPr>
        <w:t>Fulham</w:t>
      </w:r>
      <w:proofErr w:type="spellEnd"/>
      <w:r>
        <w:rPr>
          <w:rFonts w:ascii="Helvetica Neue" w:hAnsi="Helvetica Neue" w:cs="Helvetica Neue"/>
          <w:color w:val="191919"/>
          <w:sz w:val="26"/>
          <w:szCs w:val="26"/>
        </w:rPr>
        <w:t xml:space="preserve"> Councils for refusing to endorse the Tory Government's proposals and calls on other London Councils to do likewise.  We call on all sections of the </w:t>
      </w:r>
      <w:proofErr w:type="spellStart"/>
      <w:r>
        <w:rPr>
          <w:rFonts w:ascii="Helvetica Neue" w:hAnsi="Helvetica Neue" w:cs="Helvetica Neue"/>
          <w:color w:val="191919"/>
          <w:sz w:val="26"/>
          <w:szCs w:val="26"/>
        </w:rPr>
        <w:t>Labour</w:t>
      </w:r>
      <w:proofErr w:type="spellEnd"/>
      <w:r>
        <w:rPr>
          <w:rFonts w:ascii="Helvetica Neue" w:hAnsi="Helvetica Neue" w:cs="Helvetica Neue"/>
          <w:color w:val="191919"/>
          <w:sz w:val="26"/>
          <w:szCs w:val="26"/>
        </w:rPr>
        <w:t xml:space="preserve"> Party in London to campaign together with patients, </w:t>
      </w:r>
      <w:proofErr w:type="spellStart"/>
      <w:r>
        <w:rPr>
          <w:rFonts w:ascii="Helvetica Neue" w:hAnsi="Helvetica Neue" w:cs="Helvetica Neue"/>
          <w:color w:val="191919"/>
          <w:sz w:val="26"/>
          <w:szCs w:val="26"/>
        </w:rPr>
        <w:t>healthworkers</w:t>
      </w:r>
      <w:proofErr w:type="spellEnd"/>
      <w:r>
        <w:rPr>
          <w:rFonts w:ascii="Helvetica Neue" w:hAnsi="Helvetica Neue" w:cs="Helvetica Neue"/>
          <w:color w:val="191919"/>
          <w:sz w:val="26"/>
          <w:szCs w:val="26"/>
        </w:rPr>
        <w:t xml:space="preserve">, Trade Unions and all other NHS supporters </w:t>
      </w:r>
      <w:proofErr w:type="gramStart"/>
      <w:r>
        <w:rPr>
          <w:rFonts w:ascii="Helvetica Neue" w:hAnsi="Helvetica Neue" w:cs="Helvetica Neue"/>
          <w:color w:val="191919"/>
          <w:sz w:val="26"/>
          <w:szCs w:val="26"/>
        </w:rPr>
        <w:t>for :</w:t>
      </w:r>
      <w:proofErr w:type="gramEnd"/>
    </w:p>
    <w:p w14:paraId="0FE82568" w14:textId="77777777" w:rsidR="00E11E28" w:rsidRDefault="00E11E28" w:rsidP="00E11E2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57EFB3F6" w14:textId="77777777" w:rsidR="00E11E28" w:rsidRDefault="00E11E28" w:rsidP="00E11E2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color w:val="191919"/>
          <w:sz w:val="26"/>
          <w:szCs w:val="26"/>
        </w:rPr>
        <w:t xml:space="preserve">*  adequate funding for our NHS, including Mental Health </w:t>
      </w:r>
      <w:proofErr w:type="gramStart"/>
      <w:r>
        <w:rPr>
          <w:rFonts w:ascii="Helvetica Neue" w:hAnsi="Helvetica Neue" w:cs="Helvetica Neue"/>
          <w:color w:val="191919"/>
          <w:sz w:val="26"/>
          <w:szCs w:val="26"/>
        </w:rPr>
        <w:t>services ;</w:t>
      </w:r>
      <w:proofErr w:type="gramEnd"/>
    </w:p>
    <w:p w14:paraId="21D7D284" w14:textId="77777777" w:rsidR="00E11E28" w:rsidRDefault="00E11E28" w:rsidP="00E11E2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color w:val="191919"/>
          <w:sz w:val="26"/>
          <w:szCs w:val="26"/>
        </w:rPr>
        <w:t xml:space="preserve">*  integration of our NHS and social care </w:t>
      </w:r>
      <w:proofErr w:type="gramStart"/>
      <w:r>
        <w:rPr>
          <w:rFonts w:ascii="Helvetica Neue" w:hAnsi="Helvetica Neue" w:cs="Helvetica Neue"/>
          <w:color w:val="191919"/>
          <w:sz w:val="26"/>
          <w:szCs w:val="26"/>
        </w:rPr>
        <w:t>systems ;</w:t>
      </w:r>
      <w:proofErr w:type="gramEnd"/>
    </w:p>
    <w:p w14:paraId="6FB3C5E0" w14:textId="77777777" w:rsidR="00E11E28" w:rsidRDefault="00E11E28" w:rsidP="00E11E2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color w:val="191919"/>
          <w:sz w:val="26"/>
          <w:szCs w:val="26"/>
        </w:rPr>
        <w:t xml:space="preserve">*  tackling the causes of ill-health, e.g. poverty and poor </w:t>
      </w:r>
      <w:proofErr w:type="gramStart"/>
      <w:r>
        <w:rPr>
          <w:rFonts w:ascii="Helvetica Neue" w:hAnsi="Helvetica Neue" w:cs="Helvetica Neue"/>
          <w:color w:val="191919"/>
          <w:sz w:val="26"/>
          <w:szCs w:val="26"/>
        </w:rPr>
        <w:t>housing ;</w:t>
      </w:r>
      <w:proofErr w:type="gramEnd"/>
    </w:p>
    <w:p w14:paraId="5EBB1DDB" w14:textId="77777777" w:rsidR="00E11E28" w:rsidRDefault="00E11E28" w:rsidP="00E11E2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color w:val="191919"/>
          <w:sz w:val="26"/>
          <w:szCs w:val="26"/>
        </w:rPr>
        <w:t xml:space="preserve">*  adequate numbers of properly remunerated </w:t>
      </w:r>
      <w:proofErr w:type="gramStart"/>
      <w:r>
        <w:rPr>
          <w:rFonts w:ascii="Helvetica Neue" w:hAnsi="Helvetica Neue" w:cs="Helvetica Neue"/>
          <w:color w:val="191919"/>
          <w:sz w:val="26"/>
          <w:szCs w:val="26"/>
        </w:rPr>
        <w:t>staff ;</w:t>
      </w:r>
      <w:proofErr w:type="gramEnd"/>
    </w:p>
    <w:p w14:paraId="4B754196" w14:textId="77777777" w:rsidR="00E11E28" w:rsidRDefault="00E11E28" w:rsidP="00E11E2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color w:val="191919"/>
          <w:sz w:val="26"/>
          <w:szCs w:val="26"/>
        </w:rPr>
        <w:t xml:space="preserve">*  recognition of the vital NHS role played by 50,000 EU </w:t>
      </w:r>
      <w:proofErr w:type="gramStart"/>
      <w:r>
        <w:rPr>
          <w:rFonts w:ascii="Helvetica Neue" w:hAnsi="Helvetica Neue" w:cs="Helvetica Neue"/>
          <w:color w:val="191919"/>
          <w:sz w:val="26"/>
          <w:szCs w:val="26"/>
        </w:rPr>
        <w:t>nationals ;</w:t>
      </w:r>
      <w:proofErr w:type="gramEnd"/>
    </w:p>
    <w:p w14:paraId="6C61E7F6" w14:textId="77777777" w:rsidR="00FA321D" w:rsidRPr="00E11E28" w:rsidRDefault="00E11E28" w:rsidP="00E11E28">
      <w:pPr>
        <w:rPr>
          <w:lang w:val="en-GB"/>
        </w:rPr>
      </w:pPr>
      <w:r>
        <w:rPr>
          <w:rFonts w:ascii="Helvetica Neue" w:hAnsi="Helvetica Neue" w:cs="Helvetica Neue"/>
          <w:color w:val="191919"/>
          <w:sz w:val="26"/>
          <w:szCs w:val="26"/>
        </w:rPr>
        <w:t>*  no service closures (or ''reconfigurations'') without proper local consultation and consent. </w:t>
      </w:r>
      <w:bookmarkStart w:id="0" w:name="_GoBack"/>
      <w:bookmarkEnd w:id="0"/>
    </w:p>
    <w:sectPr w:rsidR="00FA321D" w:rsidRPr="00E11E28" w:rsidSect="00C720F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28"/>
    <w:rsid w:val="006246B1"/>
    <w:rsid w:val="00C720F1"/>
    <w:rsid w:val="00E1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8F21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Macintosh Word</Application>
  <DocSecurity>0</DocSecurity>
  <Lines>10</Lines>
  <Paragraphs>3</Paragraphs>
  <ScaleCrop>false</ScaleCrop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blaney</dc:creator>
  <cp:keywords/>
  <dc:description/>
  <cp:lastModifiedBy>Daniel blaney</cp:lastModifiedBy>
  <cp:revision>1</cp:revision>
  <dcterms:created xsi:type="dcterms:W3CDTF">2016-10-06T09:32:00Z</dcterms:created>
  <dcterms:modified xsi:type="dcterms:W3CDTF">2016-10-06T09:32:00Z</dcterms:modified>
</cp:coreProperties>
</file>